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B60FD" w14:textId="5FD5CE2A" w:rsidR="00A56AFF" w:rsidRDefault="00A56AFF" w:rsidP="00E04CA3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KOSB09 - </w:t>
      </w:r>
      <w:r w:rsidRPr="00A56AFF">
        <w:rPr>
          <w:rFonts w:ascii="Times New Roman" w:hAnsi="Times New Roman" w:cs="Times New Roman"/>
          <w:b/>
          <w:bCs/>
        </w:rPr>
        <w:t>Beton yol ve kaldırım kırımı</w:t>
      </w:r>
    </w:p>
    <w:p w14:paraId="103154D0" w14:textId="5067F914" w:rsidR="00A56AFF" w:rsidRPr="00A56AFF" w:rsidRDefault="00A56AFF" w:rsidP="00E04CA3">
      <w:pPr>
        <w:jc w:val="both"/>
        <w:rPr>
          <w:rFonts w:ascii="Times New Roman" w:hAnsi="Times New Roman" w:cs="Times New Roman"/>
          <w:b/>
          <w:bCs/>
        </w:rPr>
      </w:pPr>
      <w:r w:rsidRPr="00A56AFF">
        <w:rPr>
          <w:rFonts w:ascii="Times New Roman" w:hAnsi="Times New Roman" w:cs="Times New Roman"/>
          <w:b/>
          <w:bCs/>
        </w:rPr>
        <w:t>1. İşin Tanımı</w:t>
      </w:r>
    </w:p>
    <w:p w14:paraId="4F8F5FBE" w14:textId="77777777" w:rsidR="00A56AFF" w:rsidRPr="00A56AFF" w:rsidRDefault="00A56AFF" w:rsidP="00E04CA3">
      <w:p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>Bu iş kapsamında mevcut:</w:t>
      </w:r>
    </w:p>
    <w:p w14:paraId="4A58CDFF" w14:textId="77777777" w:rsidR="00A56AFF" w:rsidRPr="005F5EDC" w:rsidRDefault="00A56AFF" w:rsidP="00E04CA3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F5EDC">
        <w:rPr>
          <w:rFonts w:ascii="Times New Roman" w:hAnsi="Times New Roman" w:cs="Times New Roman"/>
        </w:rPr>
        <w:t xml:space="preserve">25 cm kalınlığındaki beton yol kaplamasının </w:t>
      </w:r>
    </w:p>
    <w:p w14:paraId="4BE37E89" w14:textId="77777777" w:rsidR="00A56AFF" w:rsidRPr="005F5EDC" w:rsidRDefault="00A56AFF" w:rsidP="00E04CA3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F5EDC">
        <w:rPr>
          <w:rFonts w:ascii="Times New Roman" w:hAnsi="Times New Roman" w:cs="Times New Roman"/>
        </w:rPr>
        <w:t xml:space="preserve">20 cm kalınlığındaki beton kaldırımın </w:t>
      </w:r>
    </w:p>
    <w:p w14:paraId="77D82B9F" w14:textId="131E7842" w:rsidR="00A56AFF" w:rsidRPr="00A56AFF" w:rsidRDefault="00A56AFF" w:rsidP="00E04CA3">
      <w:p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>kırılması, sökülmesi, yüklenmesi, nakli ve bertaraf edilmesi işleri yapılacaktır.</w:t>
      </w:r>
    </w:p>
    <w:p w14:paraId="3B0E7D74" w14:textId="77777777" w:rsidR="00A56AFF" w:rsidRPr="00A56AFF" w:rsidRDefault="00A56AFF" w:rsidP="00E04CA3">
      <w:pPr>
        <w:jc w:val="both"/>
        <w:rPr>
          <w:rFonts w:ascii="Times New Roman" w:hAnsi="Times New Roman" w:cs="Times New Roman"/>
          <w:b/>
          <w:bCs/>
        </w:rPr>
      </w:pPr>
      <w:r w:rsidRPr="00A56AFF">
        <w:rPr>
          <w:rFonts w:ascii="Times New Roman" w:hAnsi="Times New Roman" w:cs="Times New Roman"/>
          <w:b/>
          <w:bCs/>
        </w:rPr>
        <w:t>2. Kapsam</w:t>
      </w:r>
    </w:p>
    <w:p w14:paraId="35EFAD5F" w14:textId="77777777" w:rsidR="00A56AFF" w:rsidRPr="00A56AFF" w:rsidRDefault="00A56AFF" w:rsidP="00E04CA3">
      <w:p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>Aşağıdaki imalatları kapsar:</w:t>
      </w:r>
    </w:p>
    <w:p w14:paraId="46DAF45F" w14:textId="77777777" w:rsidR="00A56AFF" w:rsidRPr="00A56AFF" w:rsidRDefault="00A56AFF" w:rsidP="00E04CA3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Beton yol kaplamasının kırılması </w:t>
      </w:r>
    </w:p>
    <w:p w14:paraId="58DDB8B3" w14:textId="77777777" w:rsidR="00A56AFF" w:rsidRPr="00A56AFF" w:rsidRDefault="00A56AFF" w:rsidP="00E04CA3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Kaldırım betonunun kırılması </w:t>
      </w:r>
    </w:p>
    <w:p w14:paraId="4D03A336" w14:textId="77777777" w:rsidR="00A56AFF" w:rsidRPr="00A56AFF" w:rsidRDefault="00A56AFF" w:rsidP="00E04CA3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Gerekli görülen yerlerde alt temel seviyesine kadar söküm </w:t>
      </w:r>
    </w:p>
    <w:p w14:paraId="1F9935F2" w14:textId="77777777" w:rsidR="00A56AFF" w:rsidRPr="00A56AFF" w:rsidRDefault="00A56AFF" w:rsidP="00E04CA3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Çıkan malzemenin sahadan uzaklaştırılması </w:t>
      </w:r>
    </w:p>
    <w:p w14:paraId="39C1260F" w14:textId="557DA086" w:rsidR="00A56AFF" w:rsidRPr="00A56AFF" w:rsidRDefault="00A56AFF" w:rsidP="00E04CA3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Çevre ve altyapı elemanlarının korunması </w:t>
      </w:r>
    </w:p>
    <w:p w14:paraId="41DDD262" w14:textId="4DB91632" w:rsidR="00A56AFF" w:rsidRPr="00A56AFF" w:rsidRDefault="00A56AFF" w:rsidP="00E04CA3">
      <w:pPr>
        <w:tabs>
          <w:tab w:val="left" w:pos="8205"/>
        </w:tabs>
        <w:jc w:val="both"/>
        <w:rPr>
          <w:rFonts w:ascii="Times New Roman" w:hAnsi="Times New Roman" w:cs="Times New Roman"/>
          <w:b/>
          <w:bCs/>
        </w:rPr>
      </w:pPr>
      <w:r w:rsidRPr="00A56AFF">
        <w:rPr>
          <w:rFonts w:ascii="Times New Roman" w:hAnsi="Times New Roman" w:cs="Times New Roman"/>
          <w:b/>
          <w:bCs/>
        </w:rPr>
        <w:t>3. Kullanılacak Ekipman</w:t>
      </w:r>
      <w:r w:rsidR="00E04CA3">
        <w:rPr>
          <w:rFonts w:ascii="Times New Roman" w:hAnsi="Times New Roman" w:cs="Times New Roman"/>
          <w:b/>
          <w:bCs/>
        </w:rPr>
        <w:tab/>
      </w:r>
    </w:p>
    <w:p w14:paraId="75DCD7A2" w14:textId="77777777" w:rsidR="00A56AFF" w:rsidRPr="00A56AFF" w:rsidRDefault="00A56AFF" w:rsidP="00E04CA3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>Hidrolik kırıcı (</w:t>
      </w:r>
      <w:proofErr w:type="spellStart"/>
      <w:r w:rsidRPr="00A56AFF">
        <w:rPr>
          <w:rFonts w:ascii="Times New Roman" w:hAnsi="Times New Roman" w:cs="Times New Roman"/>
        </w:rPr>
        <w:t>eksavatör</w:t>
      </w:r>
      <w:proofErr w:type="spellEnd"/>
      <w:r w:rsidRPr="00A56AFF">
        <w:rPr>
          <w:rFonts w:ascii="Times New Roman" w:hAnsi="Times New Roman" w:cs="Times New Roman"/>
        </w:rPr>
        <w:t xml:space="preserve"> ataşmanı) </w:t>
      </w:r>
    </w:p>
    <w:p w14:paraId="3449607B" w14:textId="77777777" w:rsidR="00A56AFF" w:rsidRPr="00A56AFF" w:rsidRDefault="00A56AFF" w:rsidP="00E04CA3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Kompresör + </w:t>
      </w:r>
      <w:proofErr w:type="spellStart"/>
      <w:r w:rsidRPr="00A56AFF">
        <w:rPr>
          <w:rFonts w:ascii="Times New Roman" w:hAnsi="Times New Roman" w:cs="Times New Roman"/>
        </w:rPr>
        <w:t>pnömatik</w:t>
      </w:r>
      <w:proofErr w:type="spellEnd"/>
      <w:r w:rsidRPr="00A56AFF">
        <w:rPr>
          <w:rFonts w:ascii="Times New Roman" w:hAnsi="Times New Roman" w:cs="Times New Roman"/>
        </w:rPr>
        <w:t xml:space="preserve"> kırıcı </w:t>
      </w:r>
    </w:p>
    <w:p w14:paraId="7E07279F" w14:textId="77777777" w:rsidR="00A56AFF" w:rsidRPr="00A56AFF" w:rsidRDefault="00A56AFF" w:rsidP="00E04CA3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>Yükleyici (</w:t>
      </w:r>
      <w:proofErr w:type="spellStart"/>
      <w:r w:rsidRPr="00A56AFF">
        <w:rPr>
          <w:rFonts w:ascii="Times New Roman" w:hAnsi="Times New Roman" w:cs="Times New Roman"/>
        </w:rPr>
        <w:t>loader</w:t>
      </w:r>
      <w:proofErr w:type="spellEnd"/>
      <w:r w:rsidRPr="00A56AFF">
        <w:rPr>
          <w:rFonts w:ascii="Times New Roman" w:hAnsi="Times New Roman" w:cs="Times New Roman"/>
        </w:rPr>
        <w:t xml:space="preserve">) </w:t>
      </w:r>
    </w:p>
    <w:p w14:paraId="7387EFE7" w14:textId="77777777" w:rsidR="00A56AFF" w:rsidRPr="00A56AFF" w:rsidRDefault="00A56AFF" w:rsidP="00E04CA3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Kamyon/damperli araçlar </w:t>
      </w:r>
    </w:p>
    <w:p w14:paraId="6ADDB399" w14:textId="768DD587" w:rsidR="00A56AFF" w:rsidRPr="00A56AFF" w:rsidRDefault="00A56AFF" w:rsidP="00E04CA3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Gerekli el aletleri </w:t>
      </w:r>
    </w:p>
    <w:p w14:paraId="563FE952" w14:textId="77777777" w:rsidR="00A56AFF" w:rsidRPr="00A56AFF" w:rsidRDefault="00A56AFF" w:rsidP="00E04CA3">
      <w:pPr>
        <w:jc w:val="both"/>
        <w:rPr>
          <w:rFonts w:ascii="Times New Roman" w:hAnsi="Times New Roman" w:cs="Times New Roman"/>
          <w:b/>
          <w:bCs/>
        </w:rPr>
      </w:pPr>
      <w:r w:rsidRPr="00A56AFF">
        <w:rPr>
          <w:rFonts w:ascii="Times New Roman" w:hAnsi="Times New Roman" w:cs="Times New Roman"/>
          <w:b/>
          <w:bCs/>
        </w:rPr>
        <w:t>4. Uygulama Esasları</w:t>
      </w:r>
    </w:p>
    <w:p w14:paraId="6CE6C8A0" w14:textId="77777777" w:rsidR="00A56AFF" w:rsidRPr="00A56AFF" w:rsidRDefault="00A56AFF" w:rsidP="00E04CA3">
      <w:pPr>
        <w:jc w:val="both"/>
        <w:rPr>
          <w:rFonts w:ascii="Times New Roman" w:hAnsi="Times New Roman" w:cs="Times New Roman"/>
          <w:b/>
          <w:bCs/>
        </w:rPr>
      </w:pPr>
      <w:r w:rsidRPr="00A56AFF">
        <w:rPr>
          <w:rFonts w:ascii="Times New Roman" w:hAnsi="Times New Roman" w:cs="Times New Roman"/>
          <w:b/>
          <w:bCs/>
        </w:rPr>
        <w:t>4.1 Genel</w:t>
      </w:r>
    </w:p>
    <w:p w14:paraId="6CAB9A28" w14:textId="77777777" w:rsidR="00A56AFF" w:rsidRPr="00A56AFF" w:rsidRDefault="00A56AFF" w:rsidP="00E04CA3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Kırım işlemi kontrollü şekilde yapılacaktır. </w:t>
      </w:r>
    </w:p>
    <w:p w14:paraId="0E45F070" w14:textId="77777777" w:rsidR="00A56AFF" w:rsidRPr="00A56AFF" w:rsidRDefault="00A56AFF" w:rsidP="00E04CA3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Mevcut altyapıya (su, elektrik, doğalgaz, </w:t>
      </w:r>
      <w:proofErr w:type="spellStart"/>
      <w:r w:rsidRPr="00A56AFF">
        <w:rPr>
          <w:rFonts w:ascii="Times New Roman" w:hAnsi="Times New Roman" w:cs="Times New Roman"/>
        </w:rPr>
        <w:t>telekom</w:t>
      </w:r>
      <w:proofErr w:type="spellEnd"/>
      <w:r w:rsidRPr="00A56AFF">
        <w:rPr>
          <w:rFonts w:ascii="Times New Roman" w:hAnsi="Times New Roman" w:cs="Times New Roman"/>
        </w:rPr>
        <w:t xml:space="preserve">) zarar verilmemesi esastır. </w:t>
      </w:r>
    </w:p>
    <w:p w14:paraId="2C25AE90" w14:textId="77777777" w:rsidR="00A56AFF" w:rsidRPr="00A56AFF" w:rsidRDefault="00A56AFF" w:rsidP="00E04CA3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Çalışma alanı gerekli iş güvenliği önlemleri ile çevrilecektir. </w:t>
      </w:r>
    </w:p>
    <w:p w14:paraId="3CA694CB" w14:textId="77777777" w:rsidR="00A56AFF" w:rsidRPr="00A56AFF" w:rsidRDefault="00A56AFF" w:rsidP="00E04CA3">
      <w:pPr>
        <w:jc w:val="both"/>
        <w:rPr>
          <w:rFonts w:ascii="Times New Roman" w:hAnsi="Times New Roman" w:cs="Times New Roman"/>
          <w:b/>
          <w:bCs/>
        </w:rPr>
      </w:pPr>
      <w:r w:rsidRPr="00A56AFF">
        <w:rPr>
          <w:rFonts w:ascii="Times New Roman" w:hAnsi="Times New Roman" w:cs="Times New Roman"/>
          <w:b/>
          <w:bCs/>
        </w:rPr>
        <w:t>4.2 Yol Betonu Kırımı (25 cm)</w:t>
      </w:r>
    </w:p>
    <w:p w14:paraId="5DA6F85A" w14:textId="77777777" w:rsidR="00A56AFF" w:rsidRPr="00A56AFF" w:rsidRDefault="00A56AFF" w:rsidP="00E04CA3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Beton kaplama, hidrolik kırıcı ile parçalanacaktır. </w:t>
      </w:r>
    </w:p>
    <w:p w14:paraId="69926EE8" w14:textId="77777777" w:rsidR="00A56AFF" w:rsidRPr="00A56AFF" w:rsidRDefault="00A56AFF" w:rsidP="00E04CA3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Parça boyutları yüklemeye uygun hale getirilecektir. </w:t>
      </w:r>
    </w:p>
    <w:p w14:paraId="31B5AECC" w14:textId="77777777" w:rsidR="00A56AFF" w:rsidRPr="00A56AFF" w:rsidRDefault="00A56AFF" w:rsidP="00E04CA3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Kırım sırasında alt temel tabakasına zarar verilmemesine dikkat edilecektir. </w:t>
      </w:r>
    </w:p>
    <w:p w14:paraId="21FF8CE5" w14:textId="77777777" w:rsidR="00A56AFF" w:rsidRPr="00A56AFF" w:rsidRDefault="00A56AFF" w:rsidP="00E04CA3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Gerekirse yüzey tesviyesi yapılacaktır. </w:t>
      </w:r>
    </w:p>
    <w:p w14:paraId="63CCFD4A" w14:textId="77777777" w:rsidR="00A56AFF" w:rsidRPr="00A56AFF" w:rsidRDefault="00A56AFF" w:rsidP="00E04CA3">
      <w:pPr>
        <w:jc w:val="both"/>
        <w:rPr>
          <w:rFonts w:ascii="Times New Roman" w:hAnsi="Times New Roman" w:cs="Times New Roman"/>
          <w:b/>
          <w:bCs/>
        </w:rPr>
      </w:pPr>
      <w:r w:rsidRPr="00A56AFF">
        <w:rPr>
          <w:rFonts w:ascii="Times New Roman" w:hAnsi="Times New Roman" w:cs="Times New Roman"/>
          <w:b/>
          <w:bCs/>
        </w:rPr>
        <w:lastRenderedPageBreak/>
        <w:t>4.3 Kaldırım Betonu Kırımı (20 cm)</w:t>
      </w:r>
    </w:p>
    <w:p w14:paraId="4A1DE064" w14:textId="77777777" w:rsidR="00A56AFF" w:rsidRPr="00A56AFF" w:rsidRDefault="00A56AFF" w:rsidP="00E04CA3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Kaldırım kaplaması dikkatli şekilde kırılacaktır. </w:t>
      </w:r>
    </w:p>
    <w:p w14:paraId="7736345E" w14:textId="77777777" w:rsidR="00A56AFF" w:rsidRPr="00A56AFF" w:rsidRDefault="00A56AFF" w:rsidP="00E04CA3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Bordür, yağmur oluğu vb. elemanlara zarar verilmemesi sağlanacaktır. </w:t>
      </w:r>
    </w:p>
    <w:p w14:paraId="5FDDE668" w14:textId="7BEDB9D5" w:rsidR="00A56AFF" w:rsidRPr="00A56AFF" w:rsidRDefault="00A56AFF" w:rsidP="00E04CA3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Gerekirse bordürler ayrıca sökülecektir. </w:t>
      </w:r>
    </w:p>
    <w:p w14:paraId="5EDD1D63" w14:textId="77777777" w:rsidR="00A56AFF" w:rsidRPr="00A56AFF" w:rsidRDefault="00A56AFF" w:rsidP="00E04CA3">
      <w:pPr>
        <w:jc w:val="both"/>
        <w:rPr>
          <w:rFonts w:ascii="Times New Roman" w:hAnsi="Times New Roman" w:cs="Times New Roman"/>
          <w:b/>
          <w:bCs/>
        </w:rPr>
      </w:pPr>
      <w:r w:rsidRPr="00A56AFF">
        <w:rPr>
          <w:rFonts w:ascii="Times New Roman" w:hAnsi="Times New Roman" w:cs="Times New Roman"/>
          <w:b/>
          <w:bCs/>
        </w:rPr>
        <w:t>5. Malzemenin Taşınması ve Bertarafı</w:t>
      </w:r>
    </w:p>
    <w:p w14:paraId="63BD5799" w14:textId="77777777" w:rsidR="00A56AFF" w:rsidRPr="00A56AFF" w:rsidRDefault="00A56AFF" w:rsidP="00E04CA3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Kırılan beton malzemesi yüklenerek sahadan uzaklaştırılacaktır. </w:t>
      </w:r>
    </w:p>
    <w:p w14:paraId="71D6735A" w14:textId="77777777" w:rsidR="00A56AFF" w:rsidRPr="00A56AFF" w:rsidRDefault="00A56AFF" w:rsidP="00E04CA3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Nakliye mesafesi idare tarafından belirtilecektir (genelde km üzerinden ölçülür). </w:t>
      </w:r>
    </w:p>
    <w:p w14:paraId="628F0AF5" w14:textId="1F39230E" w:rsidR="00A56AFF" w:rsidRPr="00A56AFF" w:rsidRDefault="00A56AFF" w:rsidP="00E04CA3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Malzemeler döküm sahasına veya geri dönüşüm tesisine taşınacaktır. </w:t>
      </w:r>
    </w:p>
    <w:p w14:paraId="24A45589" w14:textId="77777777" w:rsidR="00A56AFF" w:rsidRPr="00A56AFF" w:rsidRDefault="00A56AFF" w:rsidP="00E04CA3">
      <w:pPr>
        <w:jc w:val="both"/>
        <w:rPr>
          <w:rFonts w:ascii="Times New Roman" w:hAnsi="Times New Roman" w:cs="Times New Roman"/>
          <w:b/>
          <w:bCs/>
        </w:rPr>
      </w:pPr>
      <w:r w:rsidRPr="00A56AFF">
        <w:rPr>
          <w:rFonts w:ascii="Times New Roman" w:hAnsi="Times New Roman" w:cs="Times New Roman"/>
          <w:b/>
          <w:bCs/>
        </w:rPr>
        <w:t>6. İş Güvenliği</w:t>
      </w:r>
    </w:p>
    <w:p w14:paraId="4F723E43" w14:textId="77777777" w:rsidR="00A56AFF" w:rsidRPr="00A56AFF" w:rsidRDefault="00A56AFF" w:rsidP="00E04CA3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İş Sağlığı ve Güvenliği Kanunu hükümlerine uyulacaktır. </w:t>
      </w:r>
    </w:p>
    <w:p w14:paraId="6CCB73D8" w14:textId="77777777" w:rsidR="00A56AFF" w:rsidRPr="00A56AFF" w:rsidRDefault="00A56AFF" w:rsidP="00E04CA3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Personel: </w:t>
      </w:r>
    </w:p>
    <w:p w14:paraId="542807B3" w14:textId="77777777" w:rsidR="00A56AFF" w:rsidRPr="00A56AFF" w:rsidRDefault="00A56AFF" w:rsidP="00E04CA3">
      <w:pPr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Baret </w:t>
      </w:r>
    </w:p>
    <w:p w14:paraId="1EBC3CF7" w14:textId="77777777" w:rsidR="00A56AFF" w:rsidRPr="00A56AFF" w:rsidRDefault="00A56AFF" w:rsidP="00E04CA3">
      <w:pPr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Çelik </w:t>
      </w:r>
      <w:proofErr w:type="spellStart"/>
      <w:r w:rsidRPr="00A56AFF">
        <w:rPr>
          <w:rFonts w:ascii="Times New Roman" w:hAnsi="Times New Roman" w:cs="Times New Roman"/>
        </w:rPr>
        <w:t>burunlu</w:t>
      </w:r>
      <w:proofErr w:type="spellEnd"/>
      <w:r w:rsidRPr="00A56AFF">
        <w:rPr>
          <w:rFonts w:ascii="Times New Roman" w:hAnsi="Times New Roman" w:cs="Times New Roman"/>
        </w:rPr>
        <w:t xml:space="preserve"> ayakkabı </w:t>
      </w:r>
    </w:p>
    <w:p w14:paraId="367B8887" w14:textId="77777777" w:rsidR="00A56AFF" w:rsidRPr="00A56AFF" w:rsidRDefault="00A56AFF" w:rsidP="00E04CA3">
      <w:pPr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Reflektif yelek </w:t>
      </w:r>
    </w:p>
    <w:p w14:paraId="3C3170BF" w14:textId="77777777" w:rsidR="00A56AFF" w:rsidRPr="00A56AFF" w:rsidRDefault="00A56AFF" w:rsidP="00E04CA3">
      <w:pPr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Kulak ve göz koruyucu kullanacaktır </w:t>
      </w:r>
    </w:p>
    <w:p w14:paraId="6FF17207" w14:textId="5A3E89A4" w:rsidR="00A56AFF" w:rsidRPr="00A56AFF" w:rsidRDefault="00A56AFF" w:rsidP="00E04CA3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Toz oluşumuna karşı sulama yapılacaktır. </w:t>
      </w:r>
    </w:p>
    <w:p w14:paraId="1CB07B2B" w14:textId="77777777" w:rsidR="00A56AFF" w:rsidRPr="00A56AFF" w:rsidRDefault="00A56AFF" w:rsidP="00E04CA3">
      <w:pPr>
        <w:jc w:val="both"/>
        <w:rPr>
          <w:rFonts w:ascii="Times New Roman" w:hAnsi="Times New Roman" w:cs="Times New Roman"/>
          <w:b/>
          <w:bCs/>
        </w:rPr>
      </w:pPr>
      <w:r w:rsidRPr="00A56AFF">
        <w:rPr>
          <w:rFonts w:ascii="Times New Roman" w:hAnsi="Times New Roman" w:cs="Times New Roman"/>
          <w:b/>
          <w:bCs/>
        </w:rPr>
        <w:t>7. Ölçü ve Ödeme</w:t>
      </w:r>
    </w:p>
    <w:p w14:paraId="3971E794" w14:textId="2B7AB31C" w:rsidR="00A56AFF" w:rsidRPr="00A56AFF" w:rsidRDefault="00A56AFF" w:rsidP="00E04CA3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Beton kırımı </w:t>
      </w:r>
      <w:r w:rsidRPr="005F5EDC">
        <w:rPr>
          <w:rFonts w:ascii="Times New Roman" w:hAnsi="Times New Roman" w:cs="Times New Roman"/>
        </w:rPr>
        <w:t>m³ (metreküp)  olarak ölçülür.</w:t>
      </w:r>
      <w:r w:rsidRPr="00A56AFF">
        <w:rPr>
          <w:rFonts w:ascii="Times New Roman" w:hAnsi="Times New Roman" w:cs="Times New Roman"/>
        </w:rPr>
        <w:t xml:space="preserve"> </w:t>
      </w:r>
    </w:p>
    <w:p w14:paraId="61CDF321" w14:textId="77777777" w:rsidR="00A56AFF" w:rsidRPr="00A56AFF" w:rsidRDefault="00A56AFF" w:rsidP="00E04CA3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Ölçü kalınlığa göre: </w:t>
      </w:r>
    </w:p>
    <w:p w14:paraId="34F51513" w14:textId="77777777" w:rsidR="00A56AFF" w:rsidRPr="00A56AFF" w:rsidRDefault="00A56AFF" w:rsidP="00E04CA3">
      <w:pPr>
        <w:numPr>
          <w:ilvl w:val="1"/>
          <w:numId w:val="9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Yol: 25 cm </w:t>
      </w:r>
    </w:p>
    <w:p w14:paraId="39365CCF" w14:textId="77777777" w:rsidR="00A56AFF" w:rsidRPr="00A56AFF" w:rsidRDefault="00A56AFF" w:rsidP="00E04CA3">
      <w:pPr>
        <w:numPr>
          <w:ilvl w:val="1"/>
          <w:numId w:val="9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Kaldırım: 20 cm </w:t>
      </w:r>
    </w:p>
    <w:p w14:paraId="7782253C" w14:textId="56261FD3" w:rsidR="00A56AFF" w:rsidRPr="00A56AFF" w:rsidRDefault="00A56AFF" w:rsidP="00E04CA3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Nakliye </w:t>
      </w:r>
      <w:r>
        <w:rPr>
          <w:rFonts w:ascii="Times New Roman" w:hAnsi="Times New Roman" w:cs="Times New Roman"/>
        </w:rPr>
        <w:t>birim fiyata dahildir.</w:t>
      </w:r>
    </w:p>
    <w:p w14:paraId="625536FE" w14:textId="77777777" w:rsidR="00A56AFF" w:rsidRPr="00A56AFF" w:rsidRDefault="00A56AFF" w:rsidP="00E04CA3">
      <w:pPr>
        <w:jc w:val="both"/>
        <w:rPr>
          <w:rFonts w:ascii="Times New Roman" w:hAnsi="Times New Roman" w:cs="Times New Roman"/>
          <w:b/>
          <w:bCs/>
        </w:rPr>
      </w:pPr>
      <w:r w:rsidRPr="00A56AFF">
        <w:rPr>
          <w:rFonts w:ascii="Times New Roman" w:hAnsi="Times New Roman" w:cs="Times New Roman"/>
          <w:b/>
          <w:bCs/>
        </w:rPr>
        <w:t>8. Kabul Kriterleri</w:t>
      </w:r>
    </w:p>
    <w:p w14:paraId="7A2BAA34" w14:textId="77777777" w:rsidR="00A56AFF" w:rsidRPr="00A56AFF" w:rsidRDefault="00A56AFF" w:rsidP="00E04CA3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Kırım işlemi eksiksiz yapılmış olmalıdır. </w:t>
      </w:r>
    </w:p>
    <w:p w14:paraId="782D775C" w14:textId="77777777" w:rsidR="00A56AFF" w:rsidRPr="00A56AFF" w:rsidRDefault="00A56AFF" w:rsidP="00E04CA3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Alt temel zarar görmemelidir. </w:t>
      </w:r>
    </w:p>
    <w:p w14:paraId="034908F9" w14:textId="77777777" w:rsidR="00A56AFF" w:rsidRPr="00A56AFF" w:rsidRDefault="00A56AFF" w:rsidP="00E04CA3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A56AFF">
        <w:rPr>
          <w:rFonts w:ascii="Times New Roman" w:hAnsi="Times New Roman" w:cs="Times New Roman"/>
        </w:rPr>
        <w:t xml:space="preserve">Çalışma sahası temiz teslim edilmelidir. </w:t>
      </w:r>
    </w:p>
    <w:p w14:paraId="34CD57E7" w14:textId="77777777" w:rsidR="0024055E" w:rsidRPr="00A56AFF" w:rsidRDefault="0024055E" w:rsidP="00E04CA3">
      <w:pPr>
        <w:jc w:val="both"/>
        <w:rPr>
          <w:rFonts w:ascii="Times New Roman" w:hAnsi="Times New Roman" w:cs="Times New Roman"/>
        </w:rPr>
      </w:pPr>
    </w:p>
    <w:sectPr w:rsidR="0024055E" w:rsidRPr="00A56AF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6C9DA" w14:textId="77777777" w:rsidR="007974D1" w:rsidRDefault="007974D1" w:rsidP="00A56AFF">
      <w:pPr>
        <w:spacing w:after="0" w:line="240" w:lineRule="auto"/>
      </w:pPr>
      <w:r>
        <w:separator/>
      </w:r>
    </w:p>
  </w:endnote>
  <w:endnote w:type="continuationSeparator" w:id="0">
    <w:p w14:paraId="13CFA0F9" w14:textId="77777777" w:rsidR="007974D1" w:rsidRDefault="007974D1" w:rsidP="00A56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69413904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517FBFB6" w14:textId="169E2F24" w:rsidR="00A56AFF" w:rsidRPr="00A56AFF" w:rsidRDefault="00A56AFF">
            <w:pPr>
              <w:pStyle w:val="AltBilgi"/>
              <w:jc w:val="center"/>
              <w:rPr>
                <w:rFonts w:ascii="Times New Roman" w:hAnsi="Times New Roman" w:cs="Times New Roman"/>
              </w:rPr>
            </w:pPr>
            <w:r w:rsidRPr="00A56AFF">
              <w:rPr>
                <w:rFonts w:ascii="Times New Roman" w:hAnsi="Times New Roman" w:cs="Times New Roman"/>
              </w:rPr>
              <w:t xml:space="preserve">Sayfa </w:t>
            </w:r>
            <w:r w:rsidRPr="00A56AF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56AFF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A56AF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A56AFF">
              <w:rPr>
                <w:rFonts w:ascii="Times New Roman" w:hAnsi="Times New Roman" w:cs="Times New Roman"/>
                <w:b/>
                <w:bCs/>
              </w:rPr>
              <w:t>2</w:t>
            </w:r>
            <w:r w:rsidRPr="00A56AFF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A56AFF">
              <w:rPr>
                <w:rFonts w:ascii="Times New Roman" w:hAnsi="Times New Roman" w:cs="Times New Roman"/>
              </w:rPr>
              <w:t xml:space="preserve"> / </w:t>
            </w:r>
            <w:r w:rsidRPr="00A56AF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56AFF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A56AF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A56AFF">
              <w:rPr>
                <w:rFonts w:ascii="Times New Roman" w:hAnsi="Times New Roman" w:cs="Times New Roman"/>
                <w:b/>
                <w:bCs/>
              </w:rPr>
              <w:t>2</w:t>
            </w:r>
            <w:r w:rsidRPr="00A56AFF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70752287" w14:textId="77777777" w:rsidR="00A56AFF" w:rsidRPr="00A56AFF" w:rsidRDefault="00A56AFF">
    <w:pPr>
      <w:pStyle w:val="AltBilgi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FD038" w14:textId="77777777" w:rsidR="007974D1" w:rsidRDefault="007974D1" w:rsidP="00A56AFF">
      <w:pPr>
        <w:spacing w:after="0" w:line="240" w:lineRule="auto"/>
      </w:pPr>
      <w:r>
        <w:separator/>
      </w:r>
    </w:p>
  </w:footnote>
  <w:footnote w:type="continuationSeparator" w:id="0">
    <w:p w14:paraId="23C7D1C9" w14:textId="77777777" w:rsidR="007974D1" w:rsidRDefault="007974D1" w:rsidP="00A56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56D5F"/>
    <w:multiLevelType w:val="multilevel"/>
    <w:tmpl w:val="384AE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8675A0"/>
    <w:multiLevelType w:val="multilevel"/>
    <w:tmpl w:val="B58A0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634379"/>
    <w:multiLevelType w:val="multilevel"/>
    <w:tmpl w:val="6D0AB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CF6FB4"/>
    <w:multiLevelType w:val="multilevel"/>
    <w:tmpl w:val="4156E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93183F"/>
    <w:multiLevelType w:val="multilevel"/>
    <w:tmpl w:val="A2843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5D4355"/>
    <w:multiLevelType w:val="multilevel"/>
    <w:tmpl w:val="952A0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75123E"/>
    <w:multiLevelType w:val="multilevel"/>
    <w:tmpl w:val="3378F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B074AA"/>
    <w:multiLevelType w:val="multilevel"/>
    <w:tmpl w:val="CFE29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A866DA"/>
    <w:multiLevelType w:val="multilevel"/>
    <w:tmpl w:val="0AFA6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4E722D"/>
    <w:multiLevelType w:val="multilevel"/>
    <w:tmpl w:val="03843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2761830">
    <w:abstractNumId w:val="8"/>
  </w:num>
  <w:num w:numId="2" w16cid:durableId="1115831845">
    <w:abstractNumId w:val="0"/>
  </w:num>
  <w:num w:numId="3" w16cid:durableId="1828982688">
    <w:abstractNumId w:val="7"/>
  </w:num>
  <w:num w:numId="4" w16cid:durableId="1863978816">
    <w:abstractNumId w:val="4"/>
  </w:num>
  <w:num w:numId="5" w16cid:durableId="1759599845">
    <w:abstractNumId w:val="5"/>
  </w:num>
  <w:num w:numId="6" w16cid:durableId="1710059978">
    <w:abstractNumId w:val="1"/>
  </w:num>
  <w:num w:numId="7" w16cid:durableId="1618096103">
    <w:abstractNumId w:val="3"/>
  </w:num>
  <w:num w:numId="8" w16cid:durableId="2055304948">
    <w:abstractNumId w:val="9"/>
  </w:num>
  <w:num w:numId="9" w16cid:durableId="1878659126">
    <w:abstractNumId w:val="6"/>
  </w:num>
  <w:num w:numId="10" w16cid:durableId="16918334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FE1"/>
    <w:rsid w:val="001D79AD"/>
    <w:rsid w:val="0024055E"/>
    <w:rsid w:val="004204C6"/>
    <w:rsid w:val="005F5EDC"/>
    <w:rsid w:val="007974D1"/>
    <w:rsid w:val="008A7E30"/>
    <w:rsid w:val="009547CB"/>
    <w:rsid w:val="00A56AFF"/>
    <w:rsid w:val="00B17FE1"/>
    <w:rsid w:val="00C74367"/>
    <w:rsid w:val="00E04CA3"/>
    <w:rsid w:val="00FC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E4F61"/>
  <w15:chartTrackingRefBased/>
  <w15:docId w15:val="{738E8A4B-ED9D-40F6-A494-4AE055C65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17F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7F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7F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7F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7F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7F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7F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7F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7F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7F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7F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7F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7FE1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7FE1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7FE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7FE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7FE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7FE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17F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7F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17F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17F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17F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17FE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17FE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17FE1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17F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17FE1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17FE1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A56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56AFF"/>
  </w:style>
  <w:style w:type="paragraph" w:styleId="AltBilgi">
    <w:name w:val="footer"/>
    <w:basedOn w:val="Normal"/>
    <w:link w:val="AltBilgiChar"/>
    <w:uiPriority w:val="99"/>
    <w:unhideWhenUsed/>
    <w:rsid w:val="00A56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56A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/>
  <cp:lastModifiedBy>Ertaç Kuşoğlu</cp:lastModifiedBy>
  <cp:revision>4</cp:revision>
  <dcterms:created xsi:type="dcterms:W3CDTF">2026-04-14T10:50:00Z</dcterms:created>
  <dcterms:modified xsi:type="dcterms:W3CDTF">2026-04-21T08:19:00Z</dcterms:modified>
</cp:coreProperties>
</file>